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5FE2" w14:textId="1567BF4D" w:rsidR="00401B1D" w:rsidRPr="00C5430F" w:rsidRDefault="00401B1D" w:rsidP="00401B1D">
      <w:pPr>
        <w:ind w:left="142" w:firstLine="142"/>
        <w:rPr>
          <w:b/>
          <w:color w:val="000000"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FAAB" wp14:editId="0B2E971C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0" t="76200" r="78105" b="1270"/>
                <wp:wrapNone/>
                <wp:docPr id="336951361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8DDD56" w14:textId="259B5F95" w:rsidR="00401B1D" w:rsidRPr="007F4733" w:rsidRDefault="00401B1D" w:rsidP="00401B1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 CIKLUS –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GODINA</w:t>
                            </w:r>
                          </w:p>
                          <w:p w14:paraId="13710722" w14:textId="545C8387" w:rsidR="00401B1D" w:rsidRPr="008812F4" w:rsidRDefault="00401B1D" w:rsidP="00401B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8FA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2E8DDD56" w14:textId="259B5F95" w:rsidR="00401B1D" w:rsidRPr="007F4733" w:rsidRDefault="00401B1D" w:rsidP="00401B1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I CIKLUS –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>I GODINA</w:t>
                      </w:r>
                    </w:p>
                    <w:p w14:paraId="13710722" w14:textId="545C8387" w:rsidR="00401B1D" w:rsidRPr="008812F4" w:rsidRDefault="00401B1D" w:rsidP="00401B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506B9" wp14:editId="78707820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169551690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9ED6" w14:textId="77777777" w:rsidR="00401B1D" w:rsidRPr="00686F45" w:rsidRDefault="00401B1D" w:rsidP="00401B1D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06B9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05949ED6" w14:textId="77777777" w:rsidR="00401B1D" w:rsidRPr="00686F45" w:rsidRDefault="00401B1D" w:rsidP="00401B1D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430F">
        <w:rPr>
          <w:b/>
          <w:color w:val="000000"/>
        </w:rPr>
        <w:t xml:space="preserve"> UNIVERZITET „DŽEMAL BIJEDIĆ“ U MOSTARU</w:t>
      </w:r>
    </w:p>
    <w:p w14:paraId="389A1507" w14:textId="77777777" w:rsidR="00401B1D" w:rsidRPr="00C5430F" w:rsidRDefault="00401B1D" w:rsidP="00401B1D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0A2582AA" w14:textId="77777777" w:rsidR="00401B1D" w:rsidRPr="00C5430F" w:rsidRDefault="00401B1D" w:rsidP="00401B1D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5C12746B" w14:textId="77777777" w:rsidR="00401B1D" w:rsidRPr="00C5430F" w:rsidRDefault="00401B1D" w:rsidP="00401B1D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4B0923B5" w14:textId="77777777" w:rsidR="00401B1D" w:rsidRPr="00C5430F" w:rsidRDefault="00401B1D" w:rsidP="00401B1D">
      <w:pPr>
        <w:ind w:firstLine="360"/>
        <w:rPr>
          <w:b/>
          <w:color w:val="000000"/>
          <w:sz w:val="28"/>
          <w:szCs w:val="28"/>
        </w:rPr>
      </w:pPr>
    </w:p>
    <w:p w14:paraId="38ABB3BE" w14:textId="77777777" w:rsidR="00401B1D" w:rsidRPr="00C5430F" w:rsidRDefault="00401B1D" w:rsidP="00401B1D">
      <w:pPr>
        <w:ind w:firstLine="360"/>
        <w:rPr>
          <w:b/>
          <w:color w:val="000000"/>
          <w:sz w:val="12"/>
          <w:szCs w:val="12"/>
        </w:rPr>
      </w:pPr>
    </w:p>
    <w:p w14:paraId="2E1B4376" w14:textId="77777777" w:rsidR="00401B1D" w:rsidRPr="00C5430F" w:rsidRDefault="00401B1D" w:rsidP="00401B1D">
      <w:pPr>
        <w:rPr>
          <w:b/>
          <w:color w:val="000000"/>
          <w:sz w:val="12"/>
          <w:szCs w:val="12"/>
        </w:rPr>
      </w:pPr>
    </w:p>
    <w:p w14:paraId="66F7CBA0" w14:textId="77777777" w:rsidR="00401B1D" w:rsidRPr="00C5430F" w:rsidRDefault="00401B1D" w:rsidP="00401B1D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3"/>
        <w:gridCol w:w="1420"/>
        <w:gridCol w:w="1356"/>
        <w:gridCol w:w="2491"/>
        <w:gridCol w:w="19"/>
      </w:tblGrid>
      <w:tr w:rsidR="00401B1D" w:rsidRPr="00C5430F" w14:paraId="045E7B50" w14:textId="77777777" w:rsidTr="0036624F">
        <w:trPr>
          <w:gridAfter w:val="1"/>
          <w:wAfter w:w="19" w:type="dxa"/>
          <w:jc w:val="center"/>
        </w:trPr>
        <w:tc>
          <w:tcPr>
            <w:tcW w:w="4323" w:type="dxa"/>
            <w:vMerge w:val="restart"/>
          </w:tcPr>
          <w:p w14:paraId="4B4B9716" w14:textId="77777777" w:rsidR="00401B1D" w:rsidRPr="00C5430F" w:rsidRDefault="00401B1D" w:rsidP="0036624F">
            <w:pPr>
              <w:jc w:val="center"/>
              <w:rPr>
                <w:b/>
                <w:color w:val="000000"/>
              </w:rPr>
            </w:pPr>
          </w:p>
          <w:p w14:paraId="2DEFF84A" w14:textId="77777777" w:rsidR="00401B1D" w:rsidRPr="00C5430F" w:rsidRDefault="00401B1D" w:rsidP="0036624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430F">
              <w:rPr>
                <w:b/>
                <w:color w:val="000000"/>
                <w:sz w:val="32"/>
                <w:szCs w:val="32"/>
              </w:rPr>
              <w:t>Predmeti</w:t>
            </w:r>
          </w:p>
          <w:p w14:paraId="6A150BCB" w14:textId="77777777" w:rsidR="00401B1D" w:rsidRPr="00C5430F" w:rsidRDefault="00401B1D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6" w:type="dxa"/>
            <w:gridSpan w:val="2"/>
          </w:tcPr>
          <w:p w14:paraId="44724D94" w14:textId="77777777" w:rsidR="00401B1D" w:rsidRPr="00C5430F" w:rsidRDefault="00401B1D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016F0A4" w14:textId="77777777" w:rsidR="00401B1D" w:rsidRPr="00C5430F" w:rsidRDefault="00401B1D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JUNSKO - JULSKI ISPITNI ROK</w:t>
            </w:r>
          </w:p>
        </w:tc>
        <w:tc>
          <w:tcPr>
            <w:tcW w:w="2491" w:type="dxa"/>
          </w:tcPr>
          <w:p w14:paraId="3B1AC787" w14:textId="77777777" w:rsidR="00401B1D" w:rsidRPr="00C5430F" w:rsidRDefault="00401B1D" w:rsidP="0036624F">
            <w:pPr>
              <w:jc w:val="center"/>
              <w:rPr>
                <w:b/>
                <w:bCs/>
                <w:color w:val="000000"/>
              </w:rPr>
            </w:pPr>
          </w:p>
          <w:p w14:paraId="0D655AF1" w14:textId="77777777" w:rsidR="00401B1D" w:rsidRPr="00C5430F" w:rsidRDefault="00401B1D" w:rsidP="003662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>Sala /vrijeme</w:t>
            </w:r>
          </w:p>
        </w:tc>
      </w:tr>
      <w:tr w:rsidR="00401B1D" w:rsidRPr="00C5430F" w14:paraId="4F5182E6" w14:textId="77777777" w:rsidTr="0036624F">
        <w:trPr>
          <w:jc w:val="center"/>
        </w:trPr>
        <w:tc>
          <w:tcPr>
            <w:tcW w:w="4323" w:type="dxa"/>
            <w:vMerge/>
          </w:tcPr>
          <w:p w14:paraId="37AD6289" w14:textId="77777777" w:rsidR="00401B1D" w:rsidRPr="00C5430F" w:rsidRDefault="00401B1D" w:rsidP="0036624F">
            <w:pPr>
              <w:rPr>
                <w:color w:val="000000"/>
              </w:rPr>
            </w:pPr>
          </w:p>
        </w:tc>
        <w:tc>
          <w:tcPr>
            <w:tcW w:w="1420" w:type="dxa"/>
          </w:tcPr>
          <w:p w14:paraId="11A9FDA3" w14:textId="77777777" w:rsidR="00401B1D" w:rsidRPr="00C5430F" w:rsidRDefault="00401B1D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173FDDA" w14:textId="77777777" w:rsidR="00401B1D" w:rsidRPr="00C5430F" w:rsidRDefault="00401B1D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5430F">
              <w:rPr>
                <w:b/>
                <w:color w:val="000000"/>
                <w:sz w:val="28"/>
                <w:szCs w:val="28"/>
              </w:rPr>
              <w:t xml:space="preserve">I rok </w:t>
            </w:r>
          </w:p>
        </w:tc>
        <w:tc>
          <w:tcPr>
            <w:tcW w:w="1356" w:type="dxa"/>
          </w:tcPr>
          <w:p w14:paraId="19DE7169" w14:textId="77777777" w:rsidR="00401B1D" w:rsidRPr="00C5430F" w:rsidRDefault="00401B1D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5B17B20" w14:textId="77777777" w:rsidR="00401B1D" w:rsidRPr="00C5430F" w:rsidRDefault="00401B1D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430F">
              <w:rPr>
                <w:b/>
                <w:bCs/>
                <w:color w:val="000000"/>
                <w:sz w:val="28"/>
                <w:szCs w:val="28"/>
              </w:rPr>
              <w:t xml:space="preserve">II rok </w:t>
            </w:r>
          </w:p>
        </w:tc>
        <w:tc>
          <w:tcPr>
            <w:tcW w:w="2510" w:type="dxa"/>
            <w:gridSpan w:val="2"/>
          </w:tcPr>
          <w:p w14:paraId="04CD3406" w14:textId="77777777" w:rsidR="00401B1D" w:rsidRPr="00C5430F" w:rsidRDefault="00401B1D" w:rsidP="0036624F">
            <w:pPr>
              <w:rPr>
                <w:color w:val="000000"/>
              </w:rPr>
            </w:pPr>
          </w:p>
        </w:tc>
      </w:tr>
      <w:tr w:rsidR="00401B1D" w:rsidRPr="00C5430F" w14:paraId="56198E7D" w14:textId="77777777" w:rsidTr="0036624F">
        <w:trPr>
          <w:jc w:val="center"/>
        </w:trPr>
        <w:tc>
          <w:tcPr>
            <w:tcW w:w="4323" w:type="dxa"/>
          </w:tcPr>
          <w:p w14:paraId="05179EA7" w14:textId="77777777" w:rsidR="00401B1D" w:rsidRDefault="00401B1D" w:rsidP="00401B1D">
            <w:pPr>
              <w:jc w:val="center"/>
              <w:rPr>
                <w:sz w:val="20"/>
                <w:szCs w:val="20"/>
              </w:rPr>
            </w:pPr>
          </w:p>
          <w:p w14:paraId="762E3220" w14:textId="7FA15678" w:rsidR="00401B1D" w:rsidRPr="00A35A57" w:rsidRDefault="00401B1D" w:rsidP="00401B1D">
            <w:pPr>
              <w:jc w:val="center"/>
            </w:pPr>
            <w:r>
              <w:rPr>
                <w:sz w:val="20"/>
                <w:szCs w:val="20"/>
              </w:rPr>
              <w:t>Upravljanje gazdinstvima</w:t>
            </w:r>
          </w:p>
        </w:tc>
        <w:tc>
          <w:tcPr>
            <w:tcW w:w="1420" w:type="dxa"/>
          </w:tcPr>
          <w:p w14:paraId="6A6D7FE5" w14:textId="77777777" w:rsidR="00401B1D" w:rsidRDefault="00401B1D" w:rsidP="00401B1D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446560D5" w14:textId="05D05CB8" w:rsidR="00401B1D" w:rsidRPr="00C5430F" w:rsidRDefault="00401B1D" w:rsidP="00401B1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20.06.2023.</w:t>
            </w:r>
          </w:p>
        </w:tc>
        <w:tc>
          <w:tcPr>
            <w:tcW w:w="1356" w:type="dxa"/>
          </w:tcPr>
          <w:p w14:paraId="7DDECBB9" w14:textId="77777777" w:rsidR="00401B1D" w:rsidRDefault="00401B1D" w:rsidP="00401B1D">
            <w:pPr>
              <w:spacing w:line="256" w:lineRule="auto"/>
              <w:jc w:val="center"/>
              <w:rPr>
                <w:color w:val="000000"/>
                <w:kern w:val="2"/>
              </w:rPr>
            </w:pPr>
          </w:p>
          <w:p w14:paraId="4D622C3F" w14:textId="673A697F" w:rsidR="00401B1D" w:rsidRPr="00C5430F" w:rsidRDefault="00401B1D" w:rsidP="00401B1D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2"/>
              </w:rPr>
              <w:t>04.07.2023.</w:t>
            </w:r>
          </w:p>
        </w:tc>
        <w:tc>
          <w:tcPr>
            <w:tcW w:w="2510" w:type="dxa"/>
            <w:gridSpan w:val="2"/>
          </w:tcPr>
          <w:p w14:paraId="4A483D36" w14:textId="77777777" w:rsidR="00401B1D" w:rsidRDefault="00401B1D" w:rsidP="00401B1D">
            <w:pPr>
              <w:jc w:val="center"/>
            </w:pPr>
          </w:p>
          <w:p w14:paraId="50611E0D" w14:textId="77777777" w:rsidR="00401B1D" w:rsidRDefault="00401B1D" w:rsidP="00401B1D">
            <w:pPr>
              <w:jc w:val="center"/>
            </w:pPr>
            <w:r>
              <w:t>Velika sala u 10.00</w:t>
            </w:r>
          </w:p>
          <w:p w14:paraId="38CAC5F8" w14:textId="77777777" w:rsidR="00401B1D" w:rsidRPr="00C5430F" w:rsidRDefault="00401B1D" w:rsidP="00401B1D">
            <w:pPr>
              <w:jc w:val="center"/>
              <w:rPr>
                <w:color w:val="000000"/>
              </w:rPr>
            </w:pPr>
          </w:p>
        </w:tc>
      </w:tr>
      <w:tr w:rsidR="00401B1D" w:rsidRPr="00C5430F" w14:paraId="1474A78B" w14:textId="77777777" w:rsidTr="0036624F">
        <w:trPr>
          <w:jc w:val="center"/>
        </w:trPr>
        <w:tc>
          <w:tcPr>
            <w:tcW w:w="4323" w:type="dxa"/>
          </w:tcPr>
          <w:p w14:paraId="2D7C319F" w14:textId="77777777" w:rsidR="00401B1D" w:rsidRDefault="00401B1D" w:rsidP="0036624F">
            <w:pPr>
              <w:jc w:val="center"/>
              <w:rPr>
                <w:sz w:val="20"/>
                <w:szCs w:val="20"/>
              </w:rPr>
            </w:pPr>
          </w:p>
          <w:p w14:paraId="10885CEF" w14:textId="2E684C19" w:rsidR="00401B1D" w:rsidRPr="00A35A57" w:rsidRDefault="00401B1D" w:rsidP="0036624F">
            <w:pPr>
              <w:jc w:val="center"/>
            </w:pPr>
            <w:r>
              <w:rPr>
                <w:sz w:val="20"/>
                <w:szCs w:val="20"/>
              </w:rPr>
              <w:t>Ekonomika poljoprivredne proizvodnje</w:t>
            </w:r>
          </w:p>
        </w:tc>
        <w:tc>
          <w:tcPr>
            <w:tcW w:w="1420" w:type="dxa"/>
          </w:tcPr>
          <w:p w14:paraId="5A61EAD4" w14:textId="77777777" w:rsidR="00401B1D" w:rsidRDefault="00401B1D" w:rsidP="0036624F">
            <w:pPr>
              <w:jc w:val="center"/>
              <w:rPr>
                <w:color w:val="000000"/>
              </w:rPr>
            </w:pPr>
          </w:p>
          <w:p w14:paraId="797AB515" w14:textId="5B949CAA" w:rsidR="00401B1D" w:rsidRPr="00C5430F" w:rsidRDefault="00401B1D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.06.2023.</w:t>
            </w:r>
          </w:p>
        </w:tc>
        <w:tc>
          <w:tcPr>
            <w:tcW w:w="1356" w:type="dxa"/>
          </w:tcPr>
          <w:p w14:paraId="7381E04F" w14:textId="77777777" w:rsidR="00401B1D" w:rsidRDefault="00401B1D" w:rsidP="0036624F">
            <w:pPr>
              <w:jc w:val="center"/>
              <w:rPr>
                <w:color w:val="000000"/>
              </w:rPr>
            </w:pPr>
          </w:p>
          <w:p w14:paraId="5887364D" w14:textId="5188D6B6" w:rsidR="00401B1D" w:rsidRPr="00C5430F" w:rsidRDefault="00401B1D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>
              <w:rPr>
                <w:color w:val="000000"/>
              </w:rPr>
              <w:t>.7.2023.</w:t>
            </w:r>
          </w:p>
        </w:tc>
        <w:tc>
          <w:tcPr>
            <w:tcW w:w="2510" w:type="dxa"/>
            <w:gridSpan w:val="2"/>
          </w:tcPr>
          <w:p w14:paraId="563B0EB3" w14:textId="77777777" w:rsidR="00401B1D" w:rsidRDefault="00401B1D" w:rsidP="0036624F">
            <w:pPr>
              <w:jc w:val="center"/>
            </w:pPr>
          </w:p>
          <w:p w14:paraId="32AFC3FE" w14:textId="41717335" w:rsidR="00401B1D" w:rsidRDefault="00401B1D" w:rsidP="0036624F">
            <w:pPr>
              <w:jc w:val="center"/>
            </w:pPr>
            <w:r>
              <w:t>Mala</w:t>
            </w:r>
            <w:r>
              <w:t xml:space="preserve"> sala u 1</w:t>
            </w:r>
            <w:r>
              <w:t>0</w:t>
            </w:r>
            <w:r>
              <w:t>.00</w:t>
            </w:r>
          </w:p>
          <w:p w14:paraId="1BFEAE62" w14:textId="77777777" w:rsidR="00401B1D" w:rsidRPr="00C5430F" w:rsidRDefault="00401B1D" w:rsidP="0036624F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6DEDD9FA" w14:textId="77777777" w:rsidR="00401B1D" w:rsidRPr="00C5430F" w:rsidRDefault="00401B1D" w:rsidP="00401B1D">
      <w:pPr>
        <w:ind w:firstLine="360"/>
        <w:jc w:val="center"/>
        <w:rPr>
          <w:b/>
          <w:color w:val="000000"/>
          <w:sz w:val="12"/>
          <w:szCs w:val="12"/>
        </w:rPr>
      </w:pPr>
    </w:p>
    <w:p w14:paraId="58D02EE0" w14:textId="77777777" w:rsidR="00401B1D" w:rsidRDefault="00401B1D" w:rsidP="00401B1D"/>
    <w:p w14:paraId="5706E5F3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1D"/>
    <w:rsid w:val="00347EB7"/>
    <w:rsid w:val="00401B1D"/>
    <w:rsid w:val="0097785D"/>
    <w:rsid w:val="00B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F3AA42"/>
  <w15:chartTrackingRefBased/>
  <w15:docId w15:val="{098CF7AC-D99B-4F61-9B01-039E2E7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1</cp:revision>
  <dcterms:created xsi:type="dcterms:W3CDTF">2023-05-30T09:42:00Z</dcterms:created>
  <dcterms:modified xsi:type="dcterms:W3CDTF">2023-05-30T09:45:00Z</dcterms:modified>
</cp:coreProperties>
</file>